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65F" w:rsidRPr="00EB765F" w:rsidRDefault="00EB765F" w:rsidP="00EB765F">
      <w:pPr>
        <w:jc w:val="both"/>
        <w:rPr>
          <w:rFonts w:ascii="Helvetica" w:hAnsi="Helvetica" w:cs="Arial"/>
          <w:b/>
          <w:bCs/>
          <w:color w:val="FFFFFF" w:themeColor="background1"/>
          <w:sz w:val="20"/>
          <w:szCs w:val="20"/>
          <w:shd w:val="clear" w:color="auto" w:fill="FFFFFF"/>
        </w:rPr>
      </w:pPr>
      <w:r w:rsidRPr="00EB765F">
        <w:rPr>
          <w:rFonts w:ascii="Helvetica" w:hAnsi="Helvetica" w:cs="Arial"/>
          <w:b/>
          <w:bCs/>
          <w:noProof/>
          <w:color w:val="FFFFFF" w:themeColor="background1"/>
          <w:sz w:val="20"/>
          <w:szCs w:val="20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35DEDDE2" wp14:editId="41F2EA50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95235" cy="107442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XS-2019-CP-A4-RVB-22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235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65F" w:rsidRPr="00EB765F" w:rsidRDefault="00EB765F" w:rsidP="00EB765F">
      <w:pPr>
        <w:jc w:val="both"/>
        <w:rPr>
          <w:rFonts w:ascii="Helvetica" w:hAnsi="Helvetica" w:cs="Arial"/>
          <w:b/>
          <w:bCs/>
          <w:color w:val="FFFFFF" w:themeColor="background1"/>
          <w:sz w:val="20"/>
          <w:szCs w:val="20"/>
          <w:shd w:val="clear" w:color="auto" w:fill="FFFFFF"/>
        </w:rPr>
      </w:pPr>
    </w:p>
    <w:p w:rsidR="00EB765F" w:rsidRPr="00EB765F" w:rsidRDefault="00EB765F" w:rsidP="00EB765F">
      <w:pPr>
        <w:jc w:val="both"/>
        <w:rPr>
          <w:rFonts w:ascii="Helvetica" w:hAnsi="Helvetica" w:cs="Arial"/>
          <w:b/>
          <w:bCs/>
          <w:color w:val="FFFFFF" w:themeColor="background1"/>
          <w:sz w:val="20"/>
          <w:szCs w:val="20"/>
          <w:shd w:val="clear" w:color="auto" w:fill="FFFFFF"/>
        </w:rPr>
      </w:pPr>
    </w:p>
    <w:p w:rsidR="00EB765F" w:rsidRPr="00EB765F" w:rsidRDefault="00EB765F" w:rsidP="00EB765F">
      <w:pPr>
        <w:jc w:val="both"/>
        <w:rPr>
          <w:rFonts w:ascii="Helvetica" w:hAnsi="Helvetica" w:cs="Arial"/>
          <w:b/>
          <w:bCs/>
          <w:color w:val="FFFFFF" w:themeColor="background1"/>
          <w:sz w:val="20"/>
          <w:szCs w:val="20"/>
          <w:shd w:val="clear" w:color="auto" w:fill="FFFFFF"/>
        </w:rPr>
      </w:pPr>
    </w:p>
    <w:p w:rsidR="00EB765F" w:rsidRPr="00EB765F" w:rsidRDefault="00EB765F" w:rsidP="00EB765F">
      <w:pPr>
        <w:jc w:val="both"/>
        <w:rPr>
          <w:rFonts w:ascii="Helvetica" w:hAnsi="Helvetica" w:cs="Arial"/>
          <w:b/>
          <w:bCs/>
          <w:color w:val="FFFFFF" w:themeColor="background1"/>
          <w:sz w:val="20"/>
          <w:szCs w:val="20"/>
          <w:shd w:val="clear" w:color="auto" w:fill="FFFFFF"/>
        </w:rPr>
      </w:pPr>
    </w:p>
    <w:p w:rsidR="00EB765F" w:rsidRPr="00EB765F" w:rsidRDefault="00EB765F" w:rsidP="00EB765F">
      <w:pPr>
        <w:jc w:val="both"/>
        <w:rPr>
          <w:rFonts w:ascii="Helvetica" w:hAnsi="Helvetica" w:cs="Arial"/>
          <w:b/>
          <w:bCs/>
          <w:color w:val="FFFFFF" w:themeColor="background1"/>
          <w:sz w:val="20"/>
          <w:szCs w:val="20"/>
          <w:shd w:val="clear" w:color="auto" w:fill="FFFFFF"/>
        </w:rPr>
      </w:pPr>
    </w:p>
    <w:p w:rsidR="00EB765F" w:rsidRPr="00EB765F" w:rsidRDefault="00EB765F" w:rsidP="00EB765F">
      <w:pPr>
        <w:jc w:val="both"/>
        <w:rPr>
          <w:rFonts w:ascii="Helvetica" w:hAnsi="Helvetica" w:cs="Arial"/>
          <w:b/>
          <w:bCs/>
          <w:color w:val="FFFFFF" w:themeColor="background1"/>
          <w:sz w:val="20"/>
          <w:szCs w:val="20"/>
          <w:shd w:val="clear" w:color="auto" w:fill="FFFFFF"/>
        </w:rPr>
      </w:pPr>
    </w:p>
    <w:p w:rsidR="00EB765F" w:rsidRPr="00EB765F" w:rsidRDefault="00EB765F" w:rsidP="00EB765F">
      <w:pPr>
        <w:jc w:val="both"/>
        <w:rPr>
          <w:rFonts w:ascii="Helvetica" w:hAnsi="Helvetica"/>
          <w:color w:val="FFFFFF" w:themeColor="background1"/>
        </w:rPr>
      </w:pPr>
    </w:p>
    <w:p w:rsidR="00EB765F" w:rsidRDefault="00EB765F" w:rsidP="00EB765F">
      <w:pPr>
        <w:jc w:val="both"/>
        <w:rPr>
          <w:rFonts w:ascii="Helvetica" w:hAnsi="Helvetica"/>
          <w:b/>
          <w:color w:val="FFFFFF" w:themeColor="background1"/>
        </w:rPr>
      </w:pPr>
      <w:r w:rsidRPr="00EB765F">
        <w:rPr>
          <w:rFonts w:ascii="Helvetica" w:hAnsi="Helvetica"/>
          <w:b/>
          <w:color w:val="FFFFFF" w:themeColor="background1"/>
        </w:rPr>
        <w:t>POUR VOS REPORTAGES A REIMS, QUELQUES DATES</w:t>
      </w:r>
    </w:p>
    <w:p w:rsidR="00EB765F" w:rsidRPr="00EB765F" w:rsidRDefault="00EB765F" w:rsidP="00EB765F">
      <w:pPr>
        <w:jc w:val="both"/>
        <w:rPr>
          <w:rFonts w:ascii="Helvetica" w:hAnsi="Helvetica"/>
          <w:b/>
          <w:color w:val="FFFFFF" w:themeColor="background1"/>
        </w:rPr>
      </w:pPr>
    </w:p>
    <w:p w:rsidR="00EB765F" w:rsidRPr="00EB765F" w:rsidRDefault="00EB765F" w:rsidP="00EB765F">
      <w:pPr>
        <w:jc w:val="both"/>
        <w:rPr>
          <w:rFonts w:ascii="Helvetica" w:hAnsi="Helvetica"/>
          <w:color w:val="FFFFFF" w:themeColor="background1"/>
        </w:rPr>
      </w:pPr>
    </w:p>
    <w:p w:rsidR="00EB765F" w:rsidRDefault="00EB765F" w:rsidP="00EB765F">
      <w:pPr>
        <w:jc w:val="both"/>
        <w:rPr>
          <w:rFonts w:ascii="Helvetica" w:hAnsi="Helvetica"/>
          <w:color w:val="FFFFFF" w:themeColor="background1"/>
        </w:rPr>
      </w:pPr>
      <w:r w:rsidRPr="00EB765F">
        <w:rPr>
          <w:rFonts w:ascii="Helvetica" w:hAnsi="Helvetica"/>
          <w:b/>
          <w:color w:val="FFFFFF" w:themeColor="background1"/>
        </w:rPr>
        <w:t xml:space="preserve">Mardi 17 septembre, rendez-vous à partir de 8h, près du </w:t>
      </w:r>
      <w:proofErr w:type="spellStart"/>
      <w:r w:rsidRPr="00EB765F">
        <w:rPr>
          <w:rFonts w:ascii="Helvetica" w:hAnsi="Helvetica"/>
          <w:b/>
          <w:color w:val="FFFFFF" w:themeColor="background1"/>
        </w:rPr>
        <w:t>Skatepark</w:t>
      </w:r>
      <w:proofErr w:type="spellEnd"/>
      <w:r w:rsidRPr="00EB765F">
        <w:rPr>
          <w:rFonts w:ascii="Helvetica" w:hAnsi="Helvetica"/>
          <w:b/>
          <w:color w:val="FFFFFF" w:themeColor="background1"/>
        </w:rPr>
        <w:t xml:space="preserve"> au parc Léo Lagrange pour assister au montage de la piste de </w:t>
      </w:r>
      <w:proofErr w:type="spellStart"/>
      <w:r w:rsidRPr="00EB765F">
        <w:rPr>
          <w:rFonts w:ascii="Helvetica" w:hAnsi="Helvetica"/>
          <w:b/>
          <w:color w:val="FFFFFF" w:themeColor="background1"/>
        </w:rPr>
        <w:t>BMX</w:t>
      </w:r>
      <w:proofErr w:type="spellEnd"/>
      <w:r w:rsidRPr="00EB765F">
        <w:rPr>
          <w:rFonts w:ascii="Helvetica" w:hAnsi="Helvetica"/>
          <w:b/>
          <w:color w:val="FFFFFF" w:themeColor="background1"/>
        </w:rPr>
        <w:t xml:space="preserve"> </w:t>
      </w:r>
      <w:proofErr w:type="spellStart"/>
      <w:r w:rsidRPr="00EB765F">
        <w:rPr>
          <w:rFonts w:ascii="Helvetica" w:hAnsi="Helvetica"/>
          <w:b/>
          <w:color w:val="FFFFFF" w:themeColor="background1"/>
        </w:rPr>
        <w:t>Dirt</w:t>
      </w:r>
      <w:proofErr w:type="spellEnd"/>
      <w:r w:rsidRPr="00EB765F">
        <w:rPr>
          <w:rFonts w:ascii="Helvetica" w:hAnsi="Helvetica"/>
          <w:b/>
          <w:color w:val="FFFFFF" w:themeColor="background1"/>
        </w:rPr>
        <w:t>.</w:t>
      </w:r>
      <w:r>
        <w:rPr>
          <w:rFonts w:ascii="Helvetica" w:hAnsi="Helvetica"/>
          <w:color w:val="FFFFFF" w:themeColor="background1"/>
        </w:rPr>
        <w:t xml:space="preserve"> </w:t>
      </w:r>
      <w:r>
        <w:rPr>
          <w:rFonts w:ascii="Helvetica" w:hAnsi="Helvetica"/>
          <w:color w:val="FFFFFF" w:themeColor="background1"/>
        </w:rPr>
        <w:br/>
      </w:r>
    </w:p>
    <w:p w:rsidR="00EB765F" w:rsidRPr="00EB765F" w:rsidRDefault="00EB765F" w:rsidP="00EB765F">
      <w:pPr>
        <w:jc w:val="both"/>
        <w:rPr>
          <w:rFonts w:ascii="Helvetica" w:hAnsi="Helvetica"/>
          <w:color w:val="FFFFFF" w:themeColor="background1"/>
        </w:rPr>
      </w:pPr>
      <w:r>
        <w:rPr>
          <w:rFonts w:ascii="Helvetica" w:hAnsi="Helvetica"/>
          <w:color w:val="FFFFFF" w:themeColor="background1"/>
        </w:rPr>
        <w:br/>
      </w:r>
      <w:r w:rsidRPr="00EB765F">
        <w:rPr>
          <w:rFonts w:ascii="Helvetica" w:hAnsi="Helvetica"/>
          <w:color w:val="FFFFFF" w:themeColor="background1"/>
        </w:rPr>
        <w:t xml:space="preserve">Ce mardi, toutes les 20 minutes, un camion de l’entreprise mécène Moroni déposera 30 m3 d’un mélange sablo-argileux prélevé dans une carrière de </w:t>
      </w:r>
      <w:proofErr w:type="spellStart"/>
      <w:r w:rsidRPr="00EB765F">
        <w:rPr>
          <w:rFonts w:ascii="Helvetica" w:hAnsi="Helvetica"/>
          <w:color w:val="FFFFFF" w:themeColor="background1"/>
        </w:rPr>
        <w:t>Muizon</w:t>
      </w:r>
      <w:proofErr w:type="spellEnd"/>
      <w:r w:rsidRPr="00EB765F">
        <w:rPr>
          <w:rFonts w:ascii="Helvetica" w:hAnsi="Helvetica"/>
          <w:color w:val="FFFFFF" w:themeColor="background1"/>
        </w:rPr>
        <w:t xml:space="preserve"> (donc une trentaine de camions sont attendus).</w:t>
      </w:r>
      <w:r>
        <w:rPr>
          <w:rFonts w:ascii="Helvetica" w:hAnsi="Helvetica"/>
          <w:color w:val="FFFFFF" w:themeColor="background1"/>
        </w:rPr>
        <w:br/>
      </w:r>
    </w:p>
    <w:p w:rsidR="00EB765F" w:rsidRPr="00EB765F" w:rsidRDefault="00EB765F" w:rsidP="00EB765F">
      <w:pPr>
        <w:jc w:val="both"/>
        <w:rPr>
          <w:rFonts w:ascii="Helvetica" w:hAnsi="Helvetica"/>
          <w:color w:val="FFFFFF" w:themeColor="background1"/>
        </w:rPr>
      </w:pPr>
      <w:r w:rsidRPr="00EB765F">
        <w:rPr>
          <w:rFonts w:ascii="Helvetica" w:hAnsi="Helvetica"/>
          <w:color w:val="FFFFFF" w:themeColor="background1"/>
        </w:rPr>
        <w:t xml:space="preserve">Au fur et à mesure, grâce à une autre entreprise mécène, </w:t>
      </w:r>
      <w:proofErr w:type="spellStart"/>
      <w:r w:rsidRPr="00EB765F">
        <w:rPr>
          <w:rFonts w:ascii="Helvetica" w:hAnsi="Helvetica"/>
          <w:color w:val="FFFFFF" w:themeColor="background1"/>
        </w:rPr>
        <w:t>Semaloc</w:t>
      </w:r>
      <w:proofErr w:type="spellEnd"/>
      <w:r w:rsidRPr="00EB765F">
        <w:rPr>
          <w:rFonts w:ascii="Helvetica" w:hAnsi="Helvetica"/>
          <w:color w:val="FFFFFF" w:themeColor="background1"/>
        </w:rPr>
        <w:t>, une pelleteuse et une chargeuse vont permettre d’empiler la terre et de modeler le parcours.</w:t>
      </w:r>
      <w:r>
        <w:rPr>
          <w:rFonts w:ascii="Helvetica" w:hAnsi="Helvetica"/>
          <w:color w:val="FFFFFF" w:themeColor="background1"/>
        </w:rPr>
        <w:br/>
      </w:r>
    </w:p>
    <w:p w:rsidR="00EB765F" w:rsidRPr="00EB765F" w:rsidRDefault="00EB765F" w:rsidP="00EB765F">
      <w:pPr>
        <w:jc w:val="both"/>
        <w:rPr>
          <w:rFonts w:ascii="Helvetica" w:hAnsi="Helvetica"/>
          <w:color w:val="FFFFFF" w:themeColor="background1"/>
        </w:rPr>
      </w:pPr>
      <w:r w:rsidRPr="00EB765F">
        <w:rPr>
          <w:rFonts w:ascii="Helvetica" w:hAnsi="Helvetica"/>
          <w:color w:val="FFFFFF" w:themeColor="background1"/>
        </w:rPr>
        <w:t xml:space="preserve">Quelques chiffres emblématiques du spectacle sportif qui s’annonce sur cette piste éphémère : départ à une hauteur de 7,50 m (chaque compétiteur monte son </w:t>
      </w:r>
      <w:proofErr w:type="spellStart"/>
      <w:r w:rsidRPr="00EB765F">
        <w:rPr>
          <w:rFonts w:ascii="Helvetica" w:hAnsi="Helvetica"/>
          <w:color w:val="FFFFFF" w:themeColor="background1"/>
        </w:rPr>
        <w:t>BMX</w:t>
      </w:r>
      <w:proofErr w:type="spellEnd"/>
      <w:r w:rsidRPr="00EB765F">
        <w:rPr>
          <w:rFonts w:ascii="Helvetica" w:hAnsi="Helvetica"/>
          <w:color w:val="FFFFFF" w:themeColor="background1"/>
        </w:rPr>
        <w:t xml:space="preserve"> sur une tour métallique avant de pouvoir s’élancer pour réaliser des figures presque sans pédaler), une succession de deux bosses qui induiront des sauts à 4 m de hauteur, le tout sur une piste longue de 65 m. Côté figures, un spectacle sportif dès la 1re bosse, soit un </w:t>
      </w:r>
      <w:proofErr w:type="spellStart"/>
      <w:r w:rsidRPr="00EB765F">
        <w:rPr>
          <w:rFonts w:ascii="Helvetica" w:hAnsi="Helvetica"/>
          <w:color w:val="FFFFFF" w:themeColor="background1"/>
        </w:rPr>
        <w:t>backflip</w:t>
      </w:r>
      <w:proofErr w:type="spellEnd"/>
      <w:r w:rsidRPr="00EB765F">
        <w:rPr>
          <w:rFonts w:ascii="Helvetica" w:hAnsi="Helvetica"/>
          <w:color w:val="FFFFFF" w:themeColor="background1"/>
        </w:rPr>
        <w:t xml:space="preserve"> (une rotation du compétiteur sur lui-même ) ou encore des rotations à 360°.</w:t>
      </w:r>
      <w:r>
        <w:rPr>
          <w:rFonts w:ascii="Helvetica" w:hAnsi="Helvetica"/>
          <w:color w:val="FFFFFF" w:themeColor="background1"/>
        </w:rPr>
        <w:br/>
      </w:r>
    </w:p>
    <w:p w:rsidR="00EB765F" w:rsidRPr="00EB765F" w:rsidRDefault="00EB765F" w:rsidP="00EB765F">
      <w:pPr>
        <w:jc w:val="both"/>
        <w:rPr>
          <w:rFonts w:ascii="Helvetica" w:hAnsi="Helvetica"/>
          <w:color w:val="FFFFFF" w:themeColor="background1"/>
        </w:rPr>
      </w:pPr>
      <w:r w:rsidRPr="00EB765F">
        <w:rPr>
          <w:rFonts w:ascii="Helvetica" w:hAnsi="Helvetica"/>
          <w:color w:val="FFFFFF" w:themeColor="background1"/>
        </w:rPr>
        <w:t>A partir de ce mercredi 18 septembre, lorsque les techniciens dameront à la pelle la terre, le visiteur pourra avoir une bonne idée du profil du parcours.</w:t>
      </w:r>
    </w:p>
    <w:p w:rsidR="00EB765F" w:rsidRPr="00EB765F" w:rsidRDefault="00EB765F" w:rsidP="00EB765F">
      <w:pPr>
        <w:jc w:val="both"/>
        <w:rPr>
          <w:rFonts w:ascii="Helvetica" w:hAnsi="Helvetica"/>
          <w:color w:val="FFFFFF" w:themeColor="background1"/>
        </w:rPr>
      </w:pPr>
      <w:bookmarkStart w:id="0" w:name="_GoBack"/>
      <w:bookmarkEnd w:id="0"/>
    </w:p>
    <w:p w:rsidR="00EB765F" w:rsidRDefault="00EB765F" w:rsidP="00EB765F">
      <w:pPr>
        <w:jc w:val="both"/>
        <w:rPr>
          <w:rFonts w:ascii="Helvetica" w:hAnsi="Helvetica"/>
          <w:b/>
          <w:color w:val="FFFFFF" w:themeColor="background1"/>
        </w:rPr>
      </w:pPr>
    </w:p>
    <w:p w:rsidR="00EB765F" w:rsidRDefault="00EB765F" w:rsidP="00EB765F">
      <w:pPr>
        <w:jc w:val="both"/>
        <w:rPr>
          <w:rFonts w:ascii="Helvetica" w:hAnsi="Helvetica"/>
          <w:b/>
          <w:color w:val="FFFFFF" w:themeColor="background1"/>
        </w:rPr>
      </w:pPr>
      <w:r w:rsidRPr="00EB765F">
        <w:rPr>
          <w:rFonts w:ascii="Helvetica" w:hAnsi="Helvetica"/>
          <w:b/>
          <w:color w:val="FFFFFF" w:themeColor="background1"/>
        </w:rPr>
        <w:t>Vendredi 27 septembre, en ma</w:t>
      </w:r>
      <w:r>
        <w:rPr>
          <w:rFonts w:ascii="Helvetica" w:hAnsi="Helvetica"/>
          <w:b/>
          <w:color w:val="FFFFFF" w:themeColor="background1"/>
        </w:rPr>
        <w:t>tinée ou en début d’après-midi -</w:t>
      </w:r>
      <w:r w:rsidRPr="00EB765F">
        <w:rPr>
          <w:rFonts w:ascii="Helvetica" w:hAnsi="Helvetica"/>
          <w:b/>
          <w:color w:val="FFFFFF" w:themeColor="background1"/>
        </w:rPr>
        <w:t xml:space="preserve"> si la météo le permet</w:t>
      </w:r>
      <w:r w:rsidRPr="00EB765F">
        <w:rPr>
          <w:rFonts w:ascii="Helvetica" w:hAnsi="Helvetica"/>
          <w:b/>
          <w:color w:val="FFFFFF" w:themeColor="background1"/>
        </w:rPr>
        <w:br/>
      </w:r>
    </w:p>
    <w:p w:rsidR="00EB765F" w:rsidRPr="00EB765F" w:rsidRDefault="00EB765F" w:rsidP="00EB765F">
      <w:pPr>
        <w:jc w:val="both"/>
        <w:rPr>
          <w:rFonts w:ascii="Helvetica" w:hAnsi="Helvetica"/>
          <w:b/>
          <w:color w:val="FFFFFF" w:themeColor="background1"/>
        </w:rPr>
      </w:pPr>
    </w:p>
    <w:p w:rsidR="00EB765F" w:rsidRPr="00EB765F" w:rsidRDefault="00EB765F" w:rsidP="00EB765F">
      <w:pPr>
        <w:jc w:val="both"/>
        <w:rPr>
          <w:rFonts w:ascii="Helvetica" w:hAnsi="Helvetica"/>
          <w:color w:val="FFFFFF" w:themeColor="background1"/>
        </w:rPr>
      </w:pPr>
      <w:r w:rsidRPr="00EB765F">
        <w:rPr>
          <w:rFonts w:ascii="Helvetica" w:hAnsi="Helvetica"/>
          <w:color w:val="FFFFFF" w:themeColor="background1"/>
        </w:rPr>
        <w:t xml:space="preserve">Raphaël Chiquet, rider chevronné en </w:t>
      </w:r>
      <w:proofErr w:type="spellStart"/>
      <w:r w:rsidRPr="00EB765F">
        <w:rPr>
          <w:rFonts w:ascii="Helvetica" w:hAnsi="Helvetica"/>
          <w:color w:val="FFFFFF" w:themeColor="background1"/>
        </w:rPr>
        <w:t>BMX</w:t>
      </w:r>
      <w:proofErr w:type="spellEnd"/>
      <w:r w:rsidRPr="00EB765F">
        <w:rPr>
          <w:rFonts w:ascii="Helvetica" w:hAnsi="Helvetica"/>
          <w:color w:val="FFFFFF" w:themeColor="background1"/>
        </w:rPr>
        <w:t xml:space="preserve"> Flat, natif d’Epernay et ex adepte du parc Léo Lagrange lorsqu’il était lycéen à Reims, sera filmé en action sur des places publiques de Reims par Hurricane Events qui </w:t>
      </w:r>
      <w:proofErr w:type="spellStart"/>
      <w:r w:rsidRPr="00EB765F">
        <w:rPr>
          <w:rFonts w:ascii="Helvetica" w:hAnsi="Helvetica"/>
          <w:color w:val="FFFFFF" w:themeColor="background1"/>
        </w:rPr>
        <w:t>co</w:t>
      </w:r>
      <w:proofErr w:type="spellEnd"/>
      <w:r w:rsidRPr="00EB765F">
        <w:rPr>
          <w:rFonts w:ascii="Helvetica" w:hAnsi="Helvetica"/>
          <w:color w:val="FFFFFF" w:themeColor="background1"/>
        </w:rPr>
        <w:t>-organise l’événement avec la ville de Reims. Pour rappel, Raphaël avait réalisé des démonstrations avec son épouse, lors de la conférence de presse organisée en 2018.</w:t>
      </w:r>
    </w:p>
    <w:p w:rsidR="00EB765F" w:rsidRPr="00EB765F" w:rsidRDefault="00EB765F" w:rsidP="00EB765F">
      <w:pPr>
        <w:jc w:val="both"/>
        <w:rPr>
          <w:rFonts w:ascii="Helvetica" w:hAnsi="Helvetica"/>
          <w:color w:val="FFFFFF" w:themeColor="background1"/>
        </w:rPr>
      </w:pPr>
    </w:p>
    <w:sectPr w:rsidR="00EB765F" w:rsidRPr="00EB765F" w:rsidSect="00D03814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65F"/>
    <w:rsid w:val="0064617D"/>
    <w:rsid w:val="00941413"/>
    <w:rsid w:val="00D03814"/>
    <w:rsid w:val="00EB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17894C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941413"/>
    <w:pPr>
      <w:pBdr>
        <w:top w:val="single" w:sz="8" w:space="1" w:color="000000" w:themeColor="text1"/>
        <w:bottom w:val="single" w:sz="8" w:space="1" w:color="000000" w:themeColor="text1"/>
        <w:right w:val="single" w:sz="8" w:space="4" w:color="000000" w:themeColor="text1"/>
      </w:pBdr>
      <w:spacing w:before="300" w:line="276" w:lineRule="auto"/>
      <w:outlineLvl w:val="2"/>
    </w:pPr>
    <w:rPr>
      <w:caps/>
      <w:color w:val="000000" w:themeColor="text1"/>
      <w:spacing w:val="15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941413"/>
    <w:rPr>
      <w:caps/>
      <w:color w:val="000000" w:themeColor="text1"/>
      <w:spacing w:val="15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B765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765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941413"/>
    <w:pPr>
      <w:pBdr>
        <w:top w:val="single" w:sz="8" w:space="1" w:color="000000" w:themeColor="text1"/>
        <w:bottom w:val="single" w:sz="8" w:space="1" w:color="000000" w:themeColor="text1"/>
        <w:right w:val="single" w:sz="8" w:space="4" w:color="000000" w:themeColor="text1"/>
      </w:pBdr>
      <w:spacing w:before="300" w:line="276" w:lineRule="auto"/>
      <w:outlineLvl w:val="2"/>
    </w:pPr>
    <w:rPr>
      <w:caps/>
      <w:color w:val="000000" w:themeColor="text1"/>
      <w:spacing w:val="15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941413"/>
    <w:rPr>
      <w:caps/>
      <w:color w:val="000000" w:themeColor="text1"/>
      <w:spacing w:val="15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B765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765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313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260</Words>
  <Characters>1432</Characters>
  <Application>Microsoft Macintosh Word</Application>
  <DocSecurity>0</DocSecurity>
  <Lines>11</Lines>
  <Paragraphs>3</Paragraphs>
  <ScaleCrop>false</ScaleCrop>
  <Company/>
  <LinksUpToDate>false</LinksUpToDate>
  <CharactersWithSpaces>1689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 Air</dc:creator>
  <cp:keywords/>
  <dc:description/>
  <cp:lastModifiedBy>MacBook Air</cp:lastModifiedBy>
  <cp:revision>1</cp:revision>
  <dcterms:created xsi:type="dcterms:W3CDTF">2019-09-16T13:03:00Z</dcterms:created>
  <dcterms:modified xsi:type="dcterms:W3CDTF">2019-09-16T13:18:00Z</dcterms:modified>
</cp:coreProperties>
</file>